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hanging="0"/>
        <w:jc w:val="center"/>
        <w:rPr>
          <w:b/>
          <w:b/>
          <w:sz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16495" cy="100215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Р</w:t>
      </w:r>
      <w:r>
        <w:rPr>
          <w:b/>
          <w:sz w:val="32"/>
        </w:rPr>
        <w:t>ЕЗОЛЮЦИЯ</w:t>
      </w:r>
    </w:p>
    <w:p>
      <w:pPr>
        <w:pStyle w:val="Normal"/>
        <w:spacing w:lineRule="auto" w:line="360"/>
        <w:ind w:hanging="0"/>
        <w:jc w:val="center"/>
        <w:rPr>
          <w:b/>
          <w:b/>
        </w:rPr>
      </w:pPr>
      <w:r>
        <w:rPr>
          <w:b/>
        </w:rPr>
        <w:t xml:space="preserve">по итогам августовского педагогического форума </w:t>
      </w:r>
    </w:p>
    <w:p>
      <w:pPr>
        <w:pStyle w:val="Normal"/>
        <w:spacing w:lineRule="auto" w:line="360"/>
        <w:ind w:hanging="0"/>
        <w:jc w:val="center"/>
        <w:rPr>
          <w:b/>
          <w:b/>
        </w:rPr>
      </w:pPr>
      <w:r>
        <w:rPr>
          <w:b/>
        </w:rPr>
        <w:t>педагогической общественности</w:t>
      </w:r>
    </w:p>
    <w:p>
      <w:pPr>
        <w:pStyle w:val="Normal"/>
        <w:spacing w:lineRule="auto" w:line="360"/>
        <w:ind w:hanging="0"/>
        <w:jc w:val="center"/>
        <w:rPr>
          <w:b/>
          <w:b/>
        </w:rPr>
      </w:pPr>
      <w:r>
        <w:rPr>
          <w:b/>
        </w:rPr>
        <w:t>городского округа Королёв Московской области</w:t>
      </w:r>
    </w:p>
    <w:p>
      <w:pPr>
        <w:pStyle w:val="Normal"/>
        <w:spacing w:lineRule="auto" w:line="360"/>
        <w:ind w:hanging="0"/>
        <w:jc w:val="center"/>
        <w:rPr>
          <w:b/>
          <w:b/>
        </w:rPr>
      </w:pPr>
      <w:r>
        <w:rPr>
          <w:b/>
        </w:rPr>
        <w:t>«Инициативы, инновации, инвестиции-основа разви</w:t>
      </w:r>
      <w:r>
        <w:rPr/>
        <w:t>т</w:t>
      </w:r>
      <w:r>
        <w:rPr>
          <w:b/>
        </w:rPr>
        <w:t>ия системы образования наукограда Королёв».»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/>
        <w:t xml:space="preserve">                                 </w:t>
      </w:r>
      <w:r>
        <w:rPr>
          <w:b/>
          <w:i/>
        </w:rPr>
        <w:t>22 августа 2018 года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1. Совершенствовать  внедрение инновационных технологий и современных стандартов качества образования, обеспечивающих достижение обучающимися результатов, необходимых для их успешной работы в инновационной экономике. </w:t>
      </w:r>
    </w:p>
    <w:p>
      <w:pPr>
        <w:pStyle w:val="Normal"/>
        <w:spacing w:lineRule="auto" w:line="360"/>
        <w:rPr/>
      </w:pPr>
      <w:r>
        <w:rPr/>
        <w:t>2. Продолжить комплексное развитие сети образовательных учреждений для обеспечения доступности и качества дошкольного, общего и дополнительного образования детей, не зависимо от места их проживания;</w:t>
      </w:r>
    </w:p>
    <w:p>
      <w:pPr>
        <w:pStyle w:val="Normal"/>
        <w:spacing w:lineRule="auto" w:line="360"/>
        <w:rPr/>
      </w:pPr>
      <w:r>
        <w:rPr/>
        <w:t>3.Обеспечить формирование системы непрерывного обновления педагогами своих профессиональных знаний и приобретения ими новых, включая овладение компетенциями в области цифровой экономики.</w:t>
      </w:r>
    </w:p>
    <w:p>
      <w:pPr>
        <w:pStyle w:val="Normal"/>
        <w:spacing w:lineRule="auto" w:line="360"/>
        <w:rPr/>
      </w:pPr>
      <w:r>
        <w:rPr/>
        <w:t xml:space="preserve">4.Осуществить формирование эффективной системы выявления,  поддержки и развития способностей обучающихся, направленной на их  самоопределение и профессиональную ориентацию. 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5.Организовать участие общеобразовательных учреждений города в приоритетном образовательном проекте региона «Путевка в жизнь школьникам Подмосковья - получение профессии вместе с аттестатом».</w:t>
      </w:r>
    </w:p>
    <w:p>
      <w:pPr>
        <w:pStyle w:val="Normal"/>
        <w:spacing w:lineRule="auto" w:line="360"/>
        <w:rPr/>
      </w:pPr>
      <w:r>
        <w:rPr/>
        <w:t>6.Продолжить создание условий для сохранения и укрепления здоровья, формирования здорового образа жизни обучающихся и воспитанников, оказание помощи детям, нуждающимся в психолого-педагогической и медико- социальной помощи.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e6a"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807cd7"/>
    <w:rPr>
      <w:rFonts w:eastAsia="Times New Roman" w:cs="Times New Roman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link w:val="a4"/>
    <w:qFormat/>
    <w:rsid w:val="00807cd7"/>
    <w:pPr>
      <w:ind w:hanging="0"/>
      <w:jc w:val="center"/>
    </w:pPr>
    <w:rPr>
      <w:rFonts w:eastAsia="Times New Roman" w:cs="Times New Roman"/>
      <w:szCs w:val="20"/>
      <w:lang w:eastAsia="ru-RU"/>
    </w:rPr>
  </w:style>
  <w:style w:type="paragraph" w:styleId="Default" w:customStyle="1">
    <w:name w:val="Default"/>
    <w:qFormat/>
    <w:rsid w:val="0093279e"/>
    <w:pPr>
      <w:widowControl/>
      <w:bidi w:val="0"/>
      <w:spacing w:before="0" w:after="0"/>
      <w:ind w:hanging="0"/>
      <w:jc w:val="left"/>
    </w:pPr>
    <w:rPr>
      <w:rFonts w:eastAsia="Times New Roman" w:cs="Times New Roman" w:ascii="Times New Roman" w:hAnsi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16d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LibreOffice/7.0.3.1$Linux_X86_64 LibreOffice_project/00$Build-1</Application>
  <Pages>2</Pages>
  <Words>154</Words>
  <Characters>1281</Characters>
  <CharactersWithSpaces>1463</CharactersWithSpaces>
  <Paragraphs>12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2020-11-16T15:54:00Z</dcterms:created>
  <dc:creator>USER</dc:creator>
  <dc:description/>
  <dc:language>ru-RU</dc:language>
  <cp:lastModifiedBy>Сергей Вячеславович Жгулев</cp:lastModifiedBy>
  <cp:lastPrinted>2016-06-20T16:48:00Z</cp:lastPrinted>
  <dcterms:modified xsi:type="dcterms:W3CDTF">2020-11-16T20:13:07Z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